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7688"/>
        <w:gridCol w:w="7763"/>
      </w:tblGrid>
      <w:tr w:rsidR="00220A8D" w:rsidRPr="005C2055" w14:paraId="5674E0E3" w14:textId="77777777" w:rsidTr="1EF8530A">
        <w:tc>
          <w:tcPr>
            <w:tcW w:w="7688" w:type="dxa"/>
            <w:shd w:val="clear" w:color="auto" w:fill="D9E2F3" w:themeFill="accent1" w:themeFillTint="33"/>
          </w:tcPr>
          <w:p w14:paraId="57A563A4" w14:textId="77777777" w:rsidR="00220A8D" w:rsidRPr="005C2055" w:rsidRDefault="00220A8D">
            <w:pPr>
              <w:rPr>
                <w:rFonts w:asciiTheme="minorHAnsi" w:hAnsiTheme="minorHAnsi" w:cstheme="minorHAnsi"/>
              </w:rPr>
            </w:pPr>
            <w:r w:rsidRPr="005C2055">
              <w:rPr>
                <w:rFonts w:asciiTheme="minorHAnsi" w:hAnsiTheme="minorHAnsi" w:cstheme="minorHAnsi"/>
              </w:rPr>
              <w:t xml:space="preserve">Subject Area </w:t>
            </w:r>
          </w:p>
          <w:p w14:paraId="7EEC6C35" w14:textId="77777777" w:rsidR="00220A8D" w:rsidRPr="005C2055" w:rsidRDefault="00220A8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63" w:type="dxa"/>
            <w:shd w:val="clear" w:color="auto" w:fill="D9E2F3" w:themeFill="accent1" w:themeFillTint="33"/>
          </w:tcPr>
          <w:p w14:paraId="4F003818" w14:textId="77777777" w:rsidR="00220A8D" w:rsidRPr="005C2055" w:rsidRDefault="00220A8D">
            <w:pPr>
              <w:rPr>
                <w:rFonts w:asciiTheme="minorHAnsi" w:hAnsiTheme="minorHAnsi" w:cstheme="minorHAnsi"/>
              </w:rPr>
            </w:pPr>
            <w:r w:rsidRPr="005C2055">
              <w:rPr>
                <w:rFonts w:asciiTheme="minorHAnsi" w:hAnsiTheme="minorHAnsi" w:cstheme="minorHAnsi"/>
              </w:rPr>
              <w:t>S</w:t>
            </w:r>
            <w:r w:rsidR="00752D7C">
              <w:rPr>
                <w:rFonts w:asciiTheme="minorHAnsi" w:hAnsiTheme="minorHAnsi" w:cstheme="minorHAnsi"/>
              </w:rPr>
              <w:t>ENCO</w:t>
            </w:r>
          </w:p>
        </w:tc>
      </w:tr>
      <w:tr w:rsidR="00220A8D" w:rsidRPr="005C2055" w14:paraId="436744D1" w14:textId="77777777" w:rsidTr="1EF8530A">
        <w:trPr>
          <w:trHeight w:val="525"/>
        </w:trPr>
        <w:tc>
          <w:tcPr>
            <w:tcW w:w="7688" w:type="dxa"/>
          </w:tcPr>
          <w:p w14:paraId="5CE43B15" w14:textId="77777777" w:rsidR="00D73E65" w:rsidRPr="00A60573" w:rsidRDefault="00F95005" w:rsidP="00251BA8">
            <w:pPr>
              <w:rPr>
                <w:rFonts w:ascii="Comic Sans MS" w:hAnsi="Comic Sans MS" w:cstheme="minorHAnsi"/>
                <w:sz w:val="28"/>
                <w:szCs w:val="28"/>
              </w:rPr>
            </w:pPr>
            <w:r>
              <w:rPr>
                <w:rFonts w:ascii="Comic Sans MS" w:hAnsi="Comic Sans MS" w:cstheme="minorHAnsi"/>
                <w:sz w:val="28"/>
                <w:szCs w:val="28"/>
              </w:rPr>
              <w:t>Special Educational Needs and Disabilities SEND</w:t>
            </w:r>
          </w:p>
        </w:tc>
        <w:tc>
          <w:tcPr>
            <w:tcW w:w="7763" w:type="dxa"/>
          </w:tcPr>
          <w:p w14:paraId="3ABB6D92" w14:textId="77777777" w:rsidR="00280734" w:rsidRPr="00A60573" w:rsidRDefault="00F95005" w:rsidP="00251BA8">
            <w:pPr>
              <w:rPr>
                <w:rFonts w:ascii="Comic Sans MS" w:hAnsi="Comic Sans MS" w:cstheme="minorHAnsi"/>
                <w:sz w:val="28"/>
                <w:szCs w:val="28"/>
              </w:rPr>
            </w:pPr>
            <w:r>
              <w:rPr>
                <w:rFonts w:ascii="Comic Sans MS" w:hAnsi="Comic Sans MS" w:cstheme="minorHAnsi"/>
                <w:sz w:val="28"/>
                <w:szCs w:val="28"/>
              </w:rPr>
              <w:t xml:space="preserve">Nicola Hempsall </w:t>
            </w:r>
          </w:p>
        </w:tc>
      </w:tr>
      <w:tr w:rsidR="00220A8D" w:rsidRPr="005C2055" w14:paraId="7841AE3C" w14:textId="77777777" w:rsidTr="1EF8530A">
        <w:tc>
          <w:tcPr>
            <w:tcW w:w="15451" w:type="dxa"/>
            <w:gridSpan w:val="2"/>
            <w:shd w:val="clear" w:color="auto" w:fill="D9E2F3" w:themeFill="accent1" w:themeFillTint="33"/>
          </w:tcPr>
          <w:p w14:paraId="6BC7EA67" w14:textId="77777777" w:rsidR="00220A8D" w:rsidRPr="00D73E65" w:rsidRDefault="00220A8D">
            <w:pPr>
              <w:rPr>
                <w:rFonts w:ascii="Comic Sans MS" w:hAnsi="Comic Sans MS" w:cstheme="minorHAnsi"/>
              </w:rPr>
            </w:pPr>
            <w:r w:rsidRPr="00D73E65">
              <w:rPr>
                <w:rFonts w:ascii="Comic Sans MS" w:hAnsi="Comic Sans MS" w:cstheme="minorHAnsi"/>
              </w:rPr>
              <w:t xml:space="preserve">Curriculum Intent </w:t>
            </w:r>
          </w:p>
          <w:p w14:paraId="6F786182" w14:textId="77777777" w:rsidR="00220A8D" w:rsidRPr="00D73E65" w:rsidRDefault="00220A8D">
            <w:pPr>
              <w:rPr>
                <w:rFonts w:ascii="Comic Sans MS" w:hAnsi="Comic Sans MS" w:cstheme="minorHAnsi"/>
              </w:rPr>
            </w:pPr>
          </w:p>
        </w:tc>
      </w:tr>
      <w:tr w:rsidR="00220A8D" w:rsidRPr="005C2055" w14:paraId="4303E387" w14:textId="77777777" w:rsidTr="1EF8530A">
        <w:tc>
          <w:tcPr>
            <w:tcW w:w="15451" w:type="dxa"/>
            <w:gridSpan w:val="2"/>
          </w:tcPr>
          <w:p w14:paraId="0AC6374D" w14:textId="77777777" w:rsidR="00635E86" w:rsidRDefault="00635E86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7144300E" w14:textId="77777777" w:rsidR="00251BA8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F95005">
              <w:rPr>
                <w:rFonts w:ascii="Comic Sans MS" w:hAnsi="Comic Sans MS" w:cs="Segoe UI"/>
                <w:sz w:val="20"/>
                <w:szCs w:val="20"/>
              </w:rPr>
              <w:t>Our intention is to ensure that all children receive a high quality education regardless of need or disability.</w:t>
            </w:r>
          </w:p>
          <w:p w14:paraId="5FF473EF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40107290" w14:textId="77777777" w:rsid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F95005">
              <w:rPr>
                <w:rFonts w:ascii="Comic Sans MS" w:hAnsi="Comic Sans MS" w:cs="Segoe UI"/>
                <w:sz w:val="20"/>
                <w:szCs w:val="20"/>
              </w:rPr>
              <w:t>Through high quality planning, teaching and provision we...</w:t>
            </w:r>
          </w:p>
          <w:p w14:paraId="5207D6E1" w14:textId="77777777" w:rsidR="00635E86" w:rsidRPr="00F95005" w:rsidRDefault="00635E86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11CB440B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Pride ourselves on early identification and intervention for SEND to ensure that progress and opportunities are maximized. </w:t>
            </w:r>
          </w:p>
          <w:p w14:paraId="3DFE065B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554698EA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Ensure that all children have access to a broad and balanced curriculum which is differentiated to enable children to understand the relevance and purpose of learning. </w:t>
            </w:r>
          </w:p>
          <w:p w14:paraId="10652A45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141343B4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Provide an accessible learning environment which is tailored to the individual needs of all pupils. </w:t>
            </w:r>
          </w:p>
          <w:p w14:paraId="4219116E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56BE75E9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>Develop children’</w:t>
            </w:r>
            <w:r w:rsidR="00635E86">
              <w:rPr>
                <w:rFonts w:ascii="Comic Sans MS" w:hAnsi="Comic Sans MS"/>
                <w:sz w:val="20"/>
                <w:szCs w:val="20"/>
              </w:rPr>
              <w:t>s independence and life skills r</w:t>
            </w:r>
            <w:r w:rsidRPr="00F95005">
              <w:rPr>
                <w:rFonts w:ascii="Comic Sans MS" w:hAnsi="Comic Sans MS"/>
                <w:sz w:val="20"/>
                <w:szCs w:val="20"/>
              </w:rPr>
              <w:t xml:space="preserve">egularly monitor the progress of children with SEND, using a child-centred approach. </w:t>
            </w:r>
          </w:p>
          <w:p w14:paraId="63BE5A63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189E73A4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Provide good quality and relevant training for all staff members supporting children with SEND. </w:t>
            </w:r>
          </w:p>
          <w:p w14:paraId="11C70EBB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1C8CDF99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Work in partnership with parents and carers. </w:t>
            </w:r>
          </w:p>
          <w:p w14:paraId="636AA4E1" w14:textId="77777777" w:rsidR="00F95005" w:rsidRP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0D4443B4" w14:textId="77777777" w:rsidR="00F95005" w:rsidRDefault="00F95005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>Work closely with external agencies and other professionals to hone and develop our provision for children with</w:t>
            </w:r>
            <w:r>
              <w:t xml:space="preserve"> SEND.</w:t>
            </w:r>
          </w:p>
          <w:p w14:paraId="0EE5FC74" w14:textId="77777777" w:rsidR="00251BA8" w:rsidRDefault="00251BA8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</w:p>
          <w:p w14:paraId="28129A20" w14:textId="77777777" w:rsidR="00251BA8" w:rsidRDefault="00251BA8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</w:p>
          <w:p w14:paraId="6CAF8900" w14:textId="77777777" w:rsidR="00251BA8" w:rsidRDefault="00251BA8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</w:p>
          <w:p w14:paraId="2527BADD" w14:textId="77777777" w:rsidR="00251BA8" w:rsidRDefault="00251BA8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</w:p>
          <w:p w14:paraId="00387F7D" w14:textId="77777777" w:rsidR="00251BA8" w:rsidRDefault="00251BA8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</w:p>
          <w:p w14:paraId="127F91AA" w14:textId="77777777" w:rsidR="00251BA8" w:rsidRPr="00922AB6" w:rsidRDefault="00251BA8" w:rsidP="00B274E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</w:p>
        </w:tc>
      </w:tr>
      <w:tr w:rsidR="009E0C40" w:rsidRPr="005C2055" w14:paraId="0968C06C" w14:textId="77777777" w:rsidTr="1EF8530A">
        <w:tc>
          <w:tcPr>
            <w:tcW w:w="15451" w:type="dxa"/>
            <w:gridSpan w:val="2"/>
            <w:shd w:val="clear" w:color="auto" w:fill="D9E2F3" w:themeFill="accent1" w:themeFillTint="33"/>
          </w:tcPr>
          <w:p w14:paraId="073C7FCE" w14:textId="77777777" w:rsidR="009E0C40" w:rsidRPr="00922AB6" w:rsidRDefault="009E0C40" w:rsidP="00280734">
            <w:pPr>
              <w:rPr>
                <w:rFonts w:ascii="Comic Sans MS" w:hAnsi="Comic Sans MS" w:cstheme="minorHAnsi"/>
                <w:color w:val="0070C0"/>
              </w:rPr>
            </w:pPr>
            <w:r w:rsidRPr="00922AB6">
              <w:rPr>
                <w:rFonts w:ascii="Comic Sans MS" w:hAnsi="Comic Sans MS" w:cstheme="minorHAnsi"/>
                <w:color w:val="0070C0"/>
              </w:rPr>
              <w:lastRenderedPageBreak/>
              <w:t xml:space="preserve">Curriculum Implementation </w:t>
            </w:r>
          </w:p>
          <w:p w14:paraId="36FFABA6" w14:textId="77777777" w:rsidR="009E0C40" w:rsidRPr="00922AB6" w:rsidRDefault="009E0C40" w:rsidP="00280734">
            <w:pPr>
              <w:rPr>
                <w:rFonts w:ascii="Comic Sans MS" w:hAnsi="Comic Sans MS" w:cstheme="minorHAnsi"/>
                <w:color w:val="0070C0"/>
              </w:rPr>
            </w:pPr>
          </w:p>
        </w:tc>
      </w:tr>
      <w:tr w:rsidR="009E0C40" w:rsidRPr="005C2055" w14:paraId="1189D5FD" w14:textId="77777777" w:rsidTr="1EF8530A">
        <w:tc>
          <w:tcPr>
            <w:tcW w:w="15451" w:type="dxa"/>
            <w:gridSpan w:val="2"/>
          </w:tcPr>
          <w:p w14:paraId="12AA9CCB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At our school </w:t>
            </w:r>
            <w:r w:rsidRPr="00F95005">
              <w:rPr>
                <w:rFonts w:ascii="Comic Sans MS" w:hAnsi="Comic Sans MS"/>
                <w:sz w:val="20"/>
                <w:szCs w:val="20"/>
              </w:rPr>
              <w:t xml:space="preserve">very teacher is a teacher of SEND. As such, inclusion is a thread that runs through every area of the school enhanced by collaboration between senior leaders, teachers, support staff, external agencies, parents and most importantly, the child. </w:t>
            </w:r>
          </w:p>
          <w:p w14:paraId="364DDC02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FDFE68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F95005">
              <w:rPr>
                <w:rFonts w:ascii="Comic Sans MS" w:hAnsi="Comic Sans MS"/>
                <w:sz w:val="20"/>
                <w:szCs w:val="20"/>
              </w:rPr>
              <w:t>upils with SEND will: Be included in all aspects of the school day.</w:t>
            </w:r>
          </w:p>
          <w:p w14:paraId="2215D923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37E922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 Be provided with quality first teaching, differentiated to their needs. </w:t>
            </w:r>
          </w:p>
          <w:p w14:paraId="6AF799E3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D77FD1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Be respected and their contributions valued and acknowledged. </w:t>
            </w:r>
          </w:p>
          <w:p w14:paraId="614F538F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457E99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F95005">
              <w:rPr>
                <w:rFonts w:ascii="Comic Sans MS" w:hAnsi="Comic Sans MS"/>
                <w:sz w:val="20"/>
                <w:szCs w:val="20"/>
              </w:rPr>
              <w:t xml:space="preserve">upils with SEND may: Have specific 1:1 or small group intervention to support their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Communication, </w:t>
            </w:r>
            <w:r w:rsidRPr="00F95005">
              <w:rPr>
                <w:rFonts w:ascii="Comic Sans MS" w:hAnsi="Comic Sans MS"/>
                <w:sz w:val="20"/>
                <w:szCs w:val="20"/>
              </w:rPr>
              <w:t xml:space="preserve">Phonics, Maths or Literacy learning. </w:t>
            </w:r>
          </w:p>
          <w:p w14:paraId="741691C4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E2F268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>Take part in social and emotional support i</w:t>
            </w:r>
            <w:r>
              <w:rPr>
                <w:rFonts w:ascii="Comic Sans MS" w:hAnsi="Comic Sans MS"/>
                <w:sz w:val="20"/>
                <w:szCs w:val="20"/>
              </w:rPr>
              <w:t>nterventions such</w:t>
            </w:r>
            <w:r w:rsidR="00635E86">
              <w:rPr>
                <w:rFonts w:ascii="Comic Sans MS" w:hAnsi="Comic Sans MS"/>
                <w:sz w:val="20"/>
                <w:szCs w:val="20"/>
              </w:rPr>
              <w:t xml:space="preserve"> as ELSA.</w:t>
            </w:r>
          </w:p>
          <w:p w14:paraId="3D7A5054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688A79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 Receive additional support with their speech and language development from a specialist teaching assistant.</w:t>
            </w:r>
          </w:p>
          <w:p w14:paraId="7D950345" w14:textId="77777777" w:rsid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AB5A90" w14:textId="77777777" w:rsidR="00A60573" w:rsidRPr="00F95005" w:rsidRDefault="00F95005" w:rsidP="00251BA8">
            <w:pPr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 Work alongside external agencies such as an Educational Psychologist</w:t>
            </w:r>
            <w:r>
              <w:rPr>
                <w:rFonts w:ascii="Comic Sans MS" w:hAnsi="Comic Sans MS"/>
                <w:sz w:val="20"/>
                <w:szCs w:val="20"/>
              </w:rPr>
              <w:t>, Specialist Teacher and Practitioners</w:t>
            </w:r>
            <w:r w:rsidRPr="00F95005">
              <w:rPr>
                <w:rFonts w:ascii="Comic Sans MS" w:hAnsi="Comic Sans MS"/>
                <w:sz w:val="20"/>
                <w:szCs w:val="20"/>
              </w:rPr>
              <w:t>, Speech and Language Therapist, Occupational Therapis</w:t>
            </w:r>
            <w:r>
              <w:rPr>
                <w:rFonts w:ascii="Comic Sans MS" w:hAnsi="Comic Sans MS"/>
                <w:sz w:val="20"/>
                <w:szCs w:val="20"/>
              </w:rPr>
              <w:t xml:space="preserve">t, or The Sensory </w:t>
            </w:r>
            <w:r w:rsidRPr="00F95005">
              <w:rPr>
                <w:rFonts w:ascii="Comic Sans MS" w:hAnsi="Comic Sans MS"/>
                <w:sz w:val="20"/>
                <w:szCs w:val="20"/>
              </w:rPr>
              <w:t>Service to develop specific targets/</w:t>
            </w:r>
            <w:r w:rsidR="00435B80" w:rsidRPr="00F95005">
              <w:rPr>
                <w:rFonts w:ascii="Comic Sans MS" w:hAnsi="Comic Sans MS"/>
                <w:sz w:val="20"/>
                <w:szCs w:val="20"/>
              </w:rPr>
              <w:t>programs</w:t>
            </w:r>
            <w:r w:rsidRPr="00F95005">
              <w:rPr>
                <w:rFonts w:ascii="Comic Sans MS" w:hAnsi="Comic Sans MS"/>
                <w:sz w:val="20"/>
                <w:szCs w:val="20"/>
              </w:rPr>
              <w:t xml:space="preserve"> tailored to the child’s individual needs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 required.</w:t>
            </w:r>
          </w:p>
          <w:p w14:paraId="40BE20C0" w14:textId="77777777" w:rsidR="00251BA8" w:rsidRPr="00F95005" w:rsidRDefault="00251BA8" w:rsidP="00251BA8">
            <w:pPr>
              <w:rPr>
                <w:rFonts w:ascii="Comic Sans MS" w:hAnsi="Comic Sans MS" w:cs="Calibri"/>
                <w:color w:val="0070C0"/>
                <w:sz w:val="20"/>
                <w:szCs w:val="20"/>
                <w:shd w:val="clear" w:color="auto" w:fill="FFFFFF"/>
              </w:rPr>
            </w:pPr>
          </w:p>
          <w:p w14:paraId="58FB48CE" w14:textId="77777777" w:rsidR="00251BA8" w:rsidRPr="00F95005" w:rsidRDefault="00251BA8" w:rsidP="00251BA8">
            <w:pPr>
              <w:rPr>
                <w:rFonts w:ascii="Comic Sans MS" w:hAnsi="Comic Sans MS" w:cs="Calibri"/>
                <w:color w:val="0070C0"/>
                <w:sz w:val="20"/>
                <w:szCs w:val="20"/>
                <w:shd w:val="clear" w:color="auto" w:fill="FFFFFF"/>
              </w:rPr>
            </w:pPr>
          </w:p>
          <w:p w14:paraId="3B24E59F" w14:textId="77777777" w:rsidR="00251BA8" w:rsidRPr="00922AB6" w:rsidRDefault="00251BA8" w:rsidP="00251BA8">
            <w:pPr>
              <w:rPr>
                <w:rFonts w:ascii="Comic Sans MS" w:hAnsi="Comic Sans MS" w:cs="Calibri"/>
                <w:color w:val="0070C0"/>
                <w:sz w:val="28"/>
                <w:szCs w:val="28"/>
                <w:shd w:val="clear" w:color="auto" w:fill="FFFFFF"/>
              </w:rPr>
            </w:pPr>
          </w:p>
        </w:tc>
      </w:tr>
      <w:tr w:rsidR="009E0C40" w:rsidRPr="005C2055" w14:paraId="196CDD71" w14:textId="77777777" w:rsidTr="1EF8530A">
        <w:tc>
          <w:tcPr>
            <w:tcW w:w="15451" w:type="dxa"/>
            <w:gridSpan w:val="2"/>
            <w:shd w:val="clear" w:color="auto" w:fill="D9E2F3" w:themeFill="accent1" w:themeFillTint="33"/>
          </w:tcPr>
          <w:p w14:paraId="6FE2FA7D" w14:textId="77777777" w:rsidR="009E0C40" w:rsidRPr="00922AB6" w:rsidRDefault="009E0C40" w:rsidP="00280734">
            <w:pPr>
              <w:rPr>
                <w:rFonts w:ascii="Comic Sans MS" w:hAnsi="Comic Sans MS" w:cstheme="minorHAnsi"/>
                <w:color w:val="0070C0"/>
              </w:rPr>
            </w:pPr>
            <w:r w:rsidRPr="00922AB6">
              <w:rPr>
                <w:rFonts w:ascii="Comic Sans MS" w:hAnsi="Comic Sans MS" w:cstheme="minorHAnsi"/>
                <w:color w:val="0070C0"/>
              </w:rPr>
              <w:t xml:space="preserve">Curriculum Impact </w:t>
            </w:r>
          </w:p>
          <w:p w14:paraId="71B0745C" w14:textId="77777777" w:rsidR="009E0C40" w:rsidRPr="00922AB6" w:rsidRDefault="009E0C40" w:rsidP="00280734">
            <w:pPr>
              <w:rPr>
                <w:rFonts w:ascii="Comic Sans MS" w:hAnsi="Comic Sans MS" w:cstheme="minorHAnsi"/>
                <w:color w:val="0070C0"/>
              </w:rPr>
            </w:pPr>
          </w:p>
        </w:tc>
      </w:tr>
      <w:tr w:rsidR="009E0C40" w:rsidRPr="005C2055" w14:paraId="4B573409" w14:textId="77777777" w:rsidTr="1EF8530A">
        <w:tc>
          <w:tcPr>
            <w:tcW w:w="15451" w:type="dxa"/>
            <w:gridSpan w:val="2"/>
          </w:tcPr>
          <w:p w14:paraId="007800CF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All children, regardless of their starting point, have the same opportunities and experiences as those their age including curriculum and enrichment opportunities. </w:t>
            </w:r>
          </w:p>
          <w:p w14:paraId="16C3C6FD" w14:textId="77777777" w:rsidR="00C47067" w:rsidRDefault="00C47067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6FB59DD1" w14:textId="77777777" w:rsidR="00C47067" w:rsidRDefault="00C47067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children  with a SEND make consistent progress from their starting points throughout their time at APP. Which is carefully monitored and assessed regularly.</w:t>
            </w:r>
          </w:p>
          <w:p w14:paraId="25745253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7A8711E4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Children are equipped with the knowledge and skills to understand how to manage their own needs and become more independent. </w:t>
            </w:r>
          </w:p>
          <w:p w14:paraId="2AC64C91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14743085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lastRenderedPageBreak/>
              <w:t xml:space="preserve">SEND Children have strong self-concept, allowing them to approach new experiences with confidence thanks to support of adults inside and outside of school. </w:t>
            </w:r>
          </w:p>
          <w:p w14:paraId="487609A0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735C1883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>ALL SEND children are known by all staff and make consistent progress throughout their t</w:t>
            </w:r>
            <w:r w:rsidR="00635E86">
              <w:rPr>
                <w:rFonts w:ascii="Comic Sans MS" w:hAnsi="Comic Sans MS"/>
                <w:sz w:val="20"/>
                <w:szCs w:val="20"/>
              </w:rPr>
              <w:t>ime at APP.</w:t>
            </w:r>
          </w:p>
          <w:p w14:paraId="2F254E2E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45350677" w14:textId="77777777" w:rsidR="00F95005" w:rsidRDefault="00635E86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Children leave APP</w:t>
            </w:r>
            <w:r w:rsidR="00F95005" w:rsidRPr="00F95005">
              <w:rPr>
                <w:rFonts w:ascii="Comic Sans MS" w:hAnsi="Comic Sans MS"/>
                <w:sz w:val="20"/>
                <w:szCs w:val="20"/>
              </w:rPr>
              <w:t xml:space="preserve"> with the correct support and relevant outside agencies where needed. </w:t>
            </w:r>
          </w:p>
          <w:p w14:paraId="1E45CF36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772B0522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SEN children and parents feel happy and supported by all staff and feel as much informed and involved as they want or need. </w:t>
            </w:r>
          </w:p>
          <w:p w14:paraId="4870E43C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2DF0A771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 Children can talk confidently about their needs and expectations when it comes to their time within school and they are confident in supporting or knowing how to support themselves. </w:t>
            </w:r>
          </w:p>
          <w:p w14:paraId="04546522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34B87CFA" w14:textId="77777777" w:rsid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 xml:space="preserve">Learning walks and drop ins will take place to ensure needs are being fully met by all staff and appropriate resources are in place. </w:t>
            </w:r>
          </w:p>
          <w:p w14:paraId="249F626E" w14:textId="77777777" w:rsidR="00F95005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118FE71D" w14:textId="77777777" w:rsidR="009E0C40" w:rsidRPr="00F95005" w:rsidRDefault="00F95005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  <w:sz w:val="20"/>
                <w:szCs w:val="20"/>
              </w:rPr>
            </w:pPr>
            <w:r w:rsidRPr="00F95005">
              <w:rPr>
                <w:rFonts w:ascii="Comic Sans MS" w:hAnsi="Comic Sans MS"/>
                <w:sz w:val="20"/>
                <w:szCs w:val="20"/>
              </w:rPr>
              <w:t>Pupil feedback will also take place to ensure all SEN children feel happy and comfortable during their time in school.</w:t>
            </w:r>
          </w:p>
          <w:p w14:paraId="58A1EC25" w14:textId="77777777" w:rsidR="00251BA8" w:rsidRPr="00F95005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  <w:sz w:val="20"/>
                <w:szCs w:val="20"/>
              </w:rPr>
            </w:pPr>
          </w:p>
          <w:p w14:paraId="56ED3283" w14:textId="77777777" w:rsidR="00251BA8" w:rsidRPr="00F95005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  <w:sz w:val="20"/>
                <w:szCs w:val="20"/>
              </w:rPr>
            </w:pPr>
          </w:p>
          <w:p w14:paraId="64B7BB15" w14:textId="77777777" w:rsidR="00251BA8" w:rsidRPr="00F95005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  <w:sz w:val="20"/>
                <w:szCs w:val="20"/>
              </w:rPr>
            </w:pPr>
          </w:p>
          <w:p w14:paraId="7790F941" w14:textId="77777777" w:rsidR="00251BA8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</w:rPr>
            </w:pPr>
          </w:p>
          <w:p w14:paraId="0FB730A5" w14:textId="77777777" w:rsidR="00251BA8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</w:rPr>
            </w:pPr>
          </w:p>
          <w:p w14:paraId="01D1F181" w14:textId="77777777" w:rsidR="00251BA8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</w:rPr>
            </w:pPr>
          </w:p>
          <w:p w14:paraId="6E2A80E2" w14:textId="77777777" w:rsidR="00251BA8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</w:rPr>
            </w:pPr>
          </w:p>
          <w:p w14:paraId="6F9F3F95" w14:textId="77777777" w:rsidR="00251BA8" w:rsidRPr="00922AB6" w:rsidRDefault="00251BA8" w:rsidP="00251BA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color w:val="0070C0"/>
              </w:rPr>
            </w:pPr>
          </w:p>
        </w:tc>
      </w:tr>
    </w:tbl>
    <w:p w14:paraId="6B740F50" w14:textId="77777777" w:rsidR="00220A8D" w:rsidRPr="005C2055" w:rsidRDefault="00220A8D">
      <w:pPr>
        <w:rPr>
          <w:rFonts w:asciiTheme="minorHAnsi" w:hAnsiTheme="minorHAnsi" w:cstheme="minorHAnsi"/>
        </w:rPr>
      </w:pPr>
    </w:p>
    <w:sectPr w:rsidR="00220A8D" w:rsidRPr="005C2055" w:rsidSect="00220A8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2E680" w14:textId="77777777" w:rsidR="00403FD9" w:rsidRDefault="00403FD9" w:rsidP="00220A8D">
      <w:r>
        <w:separator/>
      </w:r>
    </w:p>
  </w:endnote>
  <w:endnote w:type="continuationSeparator" w:id="0">
    <w:p w14:paraId="2D3449B4" w14:textId="77777777" w:rsidR="00403FD9" w:rsidRDefault="00403FD9" w:rsidP="00220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92A8D" w14:textId="77777777" w:rsidR="00403FD9" w:rsidRDefault="00403FD9" w:rsidP="00220A8D">
      <w:r>
        <w:separator/>
      </w:r>
    </w:p>
  </w:footnote>
  <w:footnote w:type="continuationSeparator" w:id="0">
    <w:p w14:paraId="7221649F" w14:textId="77777777" w:rsidR="00403FD9" w:rsidRDefault="00403FD9" w:rsidP="00220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DFC48" w14:textId="77777777" w:rsidR="00220A8D" w:rsidRPr="005C2055" w:rsidRDefault="00635E86">
    <w:pPr>
      <w:pStyle w:val="Header"/>
      <w:rPr>
        <w:rFonts w:asciiTheme="majorHAnsi" w:hAnsiTheme="majorHAnsi" w:cstheme="majorHAnsi"/>
        <w:b/>
      </w:rPr>
    </w:pPr>
    <w:r>
      <w:rPr>
        <w:rFonts w:asciiTheme="majorHAnsi" w:hAnsiTheme="majorHAnsi" w:cstheme="majorBidi"/>
        <w:b/>
        <w:bCs/>
      </w:rPr>
      <w:t>ALDERMAN PRIMARY SCHOOL</w:t>
    </w:r>
  </w:p>
  <w:p w14:paraId="2AB40E5B" w14:textId="0743AF93" w:rsidR="00220A8D" w:rsidRPr="005C2055" w:rsidRDefault="00AC54D0">
    <w:pPr>
      <w:pStyle w:val="Header"/>
      <w:rPr>
        <w:rFonts w:asciiTheme="majorHAnsi" w:hAnsiTheme="majorHAnsi" w:cstheme="majorHAnsi"/>
        <w:b/>
      </w:rPr>
    </w:pPr>
    <w:r>
      <w:rPr>
        <w:rFonts w:asciiTheme="majorHAnsi" w:hAnsiTheme="majorHAnsi" w:cstheme="majorHAnsi"/>
        <w:b/>
      </w:rPr>
      <w:t>202</w:t>
    </w:r>
    <w:r w:rsidR="00167903">
      <w:rPr>
        <w:rFonts w:asciiTheme="majorHAnsi" w:hAnsiTheme="majorHAnsi" w:cstheme="majorHAnsi"/>
        <w:b/>
      </w:rPr>
      <w:t>5- 26</w:t>
    </w:r>
    <w:r w:rsidR="00580D30">
      <w:rPr>
        <w:rFonts w:asciiTheme="majorHAnsi" w:hAnsiTheme="majorHAnsi" w:cstheme="majorHAnsi"/>
        <w:b/>
      </w:rPr>
      <w:t xml:space="preserve">                                                                                     </w:t>
    </w:r>
    <w:r w:rsidR="00220A8D" w:rsidRPr="005C2055">
      <w:rPr>
        <w:rFonts w:asciiTheme="majorHAnsi" w:hAnsiTheme="majorHAnsi" w:cstheme="majorHAnsi"/>
        <w:b/>
      </w:rPr>
      <w:t xml:space="preserve"> </w:t>
    </w:r>
  </w:p>
  <w:p w14:paraId="58977560" w14:textId="77777777" w:rsidR="00220A8D" w:rsidRDefault="00220A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B14"/>
    <w:multiLevelType w:val="hybridMultilevel"/>
    <w:tmpl w:val="77546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56C65"/>
    <w:multiLevelType w:val="hybridMultilevel"/>
    <w:tmpl w:val="5EFC66A6"/>
    <w:lvl w:ilvl="0" w:tplc="4478327C">
      <w:numFmt w:val="bullet"/>
      <w:lvlText w:val="-"/>
      <w:lvlJc w:val="left"/>
      <w:pPr>
        <w:ind w:left="45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C0534"/>
    <w:multiLevelType w:val="hybridMultilevel"/>
    <w:tmpl w:val="C21E7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263F7"/>
    <w:multiLevelType w:val="hybridMultilevel"/>
    <w:tmpl w:val="42DA1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564FA"/>
    <w:multiLevelType w:val="multilevel"/>
    <w:tmpl w:val="C26AEB3C"/>
    <w:lvl w:ilvl="0">
      <w:start w:val="1"/>
      <w:numFmt w:val="bullet"/>
      <w:pStyle w:val="Tabletextbullet"/>
      <w:lvlText w:val=""/>
      <w:lvlJc w:val="left"/>
      <w:pPr>
        <w:tabs>
          <w:tab w:val="num" w:pos="571"/>
        </w:tabs>
        <w:ind w:left="571" w:hanging="360"/>
      </w:pPr>
      <w:rPr>
        <w:rFonts w:ascii="Wingdings" w:hAnsi="Wingdings" w:hint="default"/>
        <w:color w:val="000000"/>
        <w:sz w:val="20"/>
      </w:rPr>
    </w:lvl>
    <w:lvl w:ilvl="1">
      <w:start w:val="1"/>
      <w:numFmt w:val="bullet"/>
      <w:lvlText w:val="̶"/>
      <w:lvlJc w:val="left"/>
      <w:pPr>
        <w:tabs>
          <w:tab w:val="num" w:pos="1107"/>
        </w:tabs>
        <w:ind w:left="1107" w:hanging="283"/>
      </w:pPr>
      <w:rPr>
        <w:rFonts w:ascii="Tahoma" w:hAnsi="Tahoma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391"/>
        </w:tabs>
        <w:ind w:left="1391" w:hanging="284"/>
      </w:pPr>
      <w:rPr>
        <w:rFonts w:ascii="Courier New" w:hAnsi="Courier New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286"/>
        </w:tabs>
        <w:ind w:left="22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06"/>
        </w:tabs>
        <w:ind w:left="300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26"/>
        </w:tabs>
        <w:ind w:left="37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46"/>
        </w:tabs>
        <w:ind w:left="44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66"/>
        </w:tabs>
        <w:ind w:left="516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886"/>
        </w:tabs>
        <w:ind w:left="5886" w:hanging="360"/>
      </w:pPr>
      <w:rPr>
        <w:rFonts w:ascii="Wingdings" w:hAnsi="Wingdings" w:hint="default"/>
      </w:rPr>
    </w:lvl>
  </w:abstractNum>
  <w:abstractNum w:abstractNumId="5" w15:restartNumberingAfterBreak="0">
    <w:nsid w:val="36A634B5"/>
    <w:multiLevelType w:val="hybridMultilevel"/>
    <w:tmpl w:val="7E6A2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125F22"/>
    <w:multiLevelType w:val="hybridMultilevel"/>
    <w:tmpl w:val="3248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E37586"/>
    <w:multiLevelType w:val="hybridMultilevel"/>
    <w:tmpl w:val="D3A060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3F25C7"/>
    <w:multiLevelType w:val="hybridMultilevel"/>
    <w:tmpl w:val="24BA586E"/>
    <w:lvl w:ilvl="0" w:tplc="4478327C">
      <w:numFmt w:val="bullet"/>
      <w:lvlText w:val="-"/>
      <w:lvlJc w:val="left"/>
      <w:pPr>
        <w:ind w:left="45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691A61E5"/>
    <w:multiLevelType w:val="hybridMultilevel"/>
    <w:tmpl w:val="FF8087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81620551">
    <w:abstractNumId w:val="4"/>
  </w:num>
  <w:num w:numId="2" w16cid:durableId="1415787245">
    <w:abstractNumId w:val="9"/>
  </w:num>
  <w:num w:numId="3" w16cid:durableId="1480537028">
    <w:abstractNumId w:val="7"/>
  </w:num>
  <w:num w:numId="4" w16cid:durableId="1926764003">
    <w:abstractNumId w:val="0"/>
  </w:num>
  <w:num w:numId="5" w16cid:durableId="1521701734">
    <w:abstractNumId w:val="3"/>
  </w:num>
  <w:num w:numId="6" w16cid:durableId="901409491">
    <w:abstractNumId w:val="2"/>
  </w:num>
  <w:num w:numId="7" w16cid:durableId="2026443601">
    <w:abstractNumId w:val="6"/>
  </w:num>
  <w:num w:numId="8" w16cid:durableId="2108185424">
    <w:abstractNumId w:val="8"/>
  </w:num>
  <w:num w:numId="9" w16cid:durableId="957682151">
    <w:abstractNumId w:val="1"/>
  </w:num>
  <w:num w:numId="10" w16cid:durableId="546338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8D"/>
    <w:rsid w:val="00031E57"/>
    <w:rsid w:val="0005676B"/>
    <w:rsid w:val="0006716B"/>
    <w:rsid w:val="0008496C"/>
    <w:rsid w:val="000B621B"/>
    <w:rsid w:val="00121A59"/>
    <w:rsid w:val="0013632B"/>
    <w:rsid w:val="00167903"/>
    <w:rsid w:val="001818C4"/>
    <w:rsid w:val="00187288"/>
    <w:rsid w:val="001960F8"/>
    <w:rsid w:val="001A05F0"/>
    <w:rsid w:val="001A3FC7"/>
    <w:rsid w:val="0021473C"/>
    <w:rsid w:val="00220A8D"/>
    <w:rsid w:val="00251BA8"/>
    <w:rsid w:val="00253258"/>
    <w:rsid w:val="00280734"/>
    <w:rsid w:val="00280DB0"/>
    <w:rsid w:val="002D0288"/>
    <w:rsid w:val="002D44E3"/>
    <w:rsid w:val="002E0242"/>
    <w:rsid w:val="002E036B"/>
    <w:rsid w:val="002F6F8E"/>
    <w:rsid w:val="00313700"/>
    <w:rsid w:val="003468CF"/>
    <w:rsid w:val="003C188A"/>
    <w:rsid w:val="003D3A92"/>
    <w:rsid w:val="00403FD9"/>
    <w:rsid w:val="004347E4"/>
    <w:rsid w:val="00435B80"/>
    <w:rsid w:val="00466E00"/>
    <w:rsid w:val="004722D1"/>
    <w:rsid w:val="00481A19"/>
    <w:rsid w:val="004F5441"/>
    <w:rsid w:val="005035D0"/>
    <w:rsid w:val="00543E5F"/>
    <w:rsid w:val="00580D30"/>
    <w:rsid w:val="005A39E0"/>
    <w:rsid w:val="005C2055"/>
    <w:rsid w:val="005D1BEE"/>
    <w:rsid w:val="00613CC4"/>
    <w:rsid w:val="00615EF4"/>
    <w:rsid w:val="00631086"/>
    <w:rsid w:val="00635E86"/>
    <w:rsid w:val="00655411"/>
    <w:rsid w:val="006678CF"/>
    <w:rsid w:val="00680F8B"/>
    <w:rsid w:val="006A1593"/>
    <w:rsid w:val="006B2BE1"/>
    <w:rsid w:val="006C07EC"/>
    <w:rsid w:val="006F06E7"/>
    <w:rsid w:val="0070477D"/>
    <w:rsid w:val="007351D5"/>
    <w:rsid w:val="00752D7C"/>
    <w:rsid w:val="007565C2"/>
    <w:rsid w:val="007566AE"/>
    <w:rsid w:val="007641F6"/>
    <w:rsid w:val="007A7792"/>
    <w:rsid w:val="007C4CA4"/>
    <w:rsid w:val="007D2971"/>
    <w:rsid w:val="00805C7B"/>
    <w:rsid w:val="008121A0"/>
    <w:rsid w:val="00903BDA"/>
    <w:rsid w:val="00913546"/>
    <w:rsid w:val="00922AB6"/>
    <w:rsid w:val="00926289"/>
    <w:rsid w:val="00965E68"/>
    <w:rsid w:val="009661B8"/>
    <w:rsid w:val="00985FD0"/>
    <w:rsid w:val="00986249"/>
    <w:rsid w:val="009E0C40"/>
    <w:rsid w:val="00A25D5D"/>
    <w:rsid w:val="00A37932"/>
    <w:rsid w:val="00A415C0"/>
    <w:rsid w:val="00A60573"/>
    <w:rsid w:val="00A73A34"/>
    <w:rsid w:val="00A8485F"/>
    <w:rsid w:val="00AC08C9"/>
    <w:rsid w:val="00AC54D0"/>
    <w:rsid w:val="00B127B7"/>
    <w:rsid w:val="00B22527"/>
    <w:rsid w:val="00B25E74"/>
    <w:rsid w:val="00B274E0"/>
    <w:rsid w:val="00B62DC8"/>
    <w:rsid w:val="00C039F5"/>
    <w:rsid w:val="00C20A2C"/>
    <w:rsid w:val="00C32E89"/>
    <w:rsid w:val="00C3418A"/>
    <w:rsid w:val="00C415E1"/>
    <w:rsid w:val="00C47067"/>
    <w:rsid w:val="00C63CDB"/>
    <w:rsid w:val="00C673D2"/>
    <w:rsid w:val="00CF58DD"/>
    <w:rsid w:val="00D06AAB"/>
    <w:rsid w:val="00D12187"/>
    <w:rsid w:val="00D7011F"/>
    <w:rsid w:val="00D707B3"/>
    <w:rsid w:val="00D73E65"/>
    <w:rsid w:val="00D927EF"/>
    <w:rsid w:val="00DE62D5"/>
    <w:rsid w:val="00E115EC"/>
    <w:rsid w:val="00E30647"/>
    <w:rsid w:val="00E518B6"/>
    <w:rsid w:val="00E547EC"/>
    <w:rsid w:val="00E73ADB"/>
    <w:rsid w:val="00E86849"/>
    <w:rsid w:val="00E95873"/>
    <w:rsid w:val="00EA6250"/>
    <w:rsid w:val="00EC2FA4"/>
    <w:rsid w:val="00ED61E7"/>
    <w:rsid w:val="00F4327C"/>
    <w:rsid w:val="00F446B8"/>
    <w:rsid w:val="00F55C22"/>
    <w:rsid w:val="00F675E5"/>
    <w:rsid w:val="00F93EDB"/>
    <w:rsid w:val="00F95005"/>
    <w:rsid w:val="00FA6883"/>
    <w:rsid w:val="109F64E8"/>
    <w:rsid w:val="1705FB4C"/>
    <w:rsid w:val="1EF8530A"/>
    <w:rsid w:val="4B49D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24F17"/>
  <w15:docId w15:val="{3C88721C-D606-43AF-9898-ABAABE427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A8D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0A8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Tabletextbullet">
    <w:name w:val="Table text bullet"/>
    <w:basedOn w:val="Normal"/>
    <w:rsid w:val="00220A8D"/>
    <w:pPr>
      <w:numPr>
        <w:numId w:val="1"/>
      </w:numPr>
      <w:spacing w:before="60" w:after="60"/>
      <w:contextualSpacing/>
    </w:pPr>
    <w:rPr>
      <w:rFonts w:ascii="Tahoma" w:eastAsia="Times New Roman" w:hAnsi="Tahoma"/>
      <w:color w:val="000000"/>
      <w:sz w:val="22"/>
      <w:lang w:val="en-GB"/>
    </w:rPr>
  </w:style>
  <w:style w:type="character" w:customStyle="1" w:styleId="Tabletext-leftChar">
    <w:name w:val="Table text - left Char"/>
    <w:link w:val="Tabletext-left"/>
    <w:locked/>
    <w:rsid w:val="00220A8D"/>
    <w:rPr>
      <w:rFonts w:ascii="Tahoma" w:hAnsi="Tahoma" w:cs="Tahoma"/>
      <w:color w:val="000000"/>
    </w:rPr>
  </w:style>
  <w:style w:type="paragraph" w:customStyle="1" w:styleId="Tabletext-left">
    <w:name w:val="Table text - left"/>
    <w:basedOn w:val="Normal"/>
    <w:link w:val="Tabletext-leftChar"/>
    <w:rsid w:val="00220A8D"/>
    <w:pPr>
      <w:spacing w:before="60" w:after="60"/>
      <w:contextualSpacing/>
    </w:pPr>
    <w:rPr>
      <w:rFonts w:ascii="Tahoma" w:eastAsiaTheme="minorHAnsi" w:hAnsi="Tahoma" w:cs="Tahoma"/>
      <w:color w:val="000000"/>
      <w:sz w:val="22"/>
      <w:szCs w:val="22"/>
      <w:lang w:val="en-GB"/>
    </w:rPr>
  </w:style>
  <w:style w:type="paragraph" w:customStyle="1" w:styleId="Tableheader-left">
    <w:name w:val="Table header - left"/>
    <w:basedOn w:val="Normal"/>
    <w:rsid w:val="00220A8D"/>
    <w:pPr>
      <w:spacing w:before="60" w:after="60"/>
      <w:contextualSpacing/>
    </w:pPr>
    <w:rPr>
      <w:rFonts w:ascii="Tahoma" w:eastAsia="Times New Roman" w:hAnsi="Tahoma"/>
      <w:b/>
      <w:bCs/>
      <w:color w:val="000000"/>
      <w:sz w:val="22"/>
      <w:szCs w:val="20"/>
      <w:lang w:val="en-GB"/>
    </w:rPr>
  </w:style>
  <w:style w:type="paragraph" w:customStyle="1" w:styleId="Default">
    <w:name w:val="Default"/>
    <w:rsid w:val="00220A8D"/>
    <w:pPr>
      <w:autoSpaceDE w:val="0"/>
      <w:autoSpaceDN w:val="0"/>
      <w:adjustRightInd w:val="0"/>
      <w:spacing w:after="0" w:line="240" w:lineRule="auto"/>
    </w:pPr>
    <w:rPr>
      <w:rFonts w:ascii="Calibri" w:eastAsia="Cambria" w:hAnsi="Calibri" w:cs="Calibri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20A8D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220A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0A8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20A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A8D"/>
    <w:rPr>
      <w:rFonts w:ascii="Cambria" w:eastAsia="Cambria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20A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A8D"/>
    <w:rPr>
      <w:rFonts w:ascii="Cambria" w:eastAsia="Cambria" w:hAnsi="Cambria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A8D"/>
    <w:rPr>
      <w:rFonts w:ascii="Segoe UI" w:eastAsia="Cambria" w:hAnsi="Segoe UI" w:cs="Segoe UI"/>
      <w:sz w:val="18"/>
      <w:szCs w:val="18"/>
      <w:lang w:val="en-US"/>
    </w:rPr>
  </w:style>
  <w:style w:type="paragraph" w:customStyle="1" w:styleId="paragraph">
    <w:name w:val="paragraph"/>
    <w:basedOn w:val="Normal"/>
    <w:rsid w:val="00B274E0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customStyle="1" w:styleId="normaltextrun">
    <w:name w:val="normaltextrun"/>
    <w:basedOn w:val="DefaultParagraphFont"/>
    <w:rsid w:val="00B274E0"/>
  </w:style>
  <w:style w:type="character" w:customStyle="1" w:styleId="eop">
    <w:name w:val="eop"/>
    <w:basedOn w:val="DefaultParagraphFont"/>
    <w:rsid w:val="00B27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1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C79738090A243AF9014279F0A2ED3" ma:contentTypeVersion="13" ma:contentTypeDescription="Create a new document." ma:contentTypeScope="" ma:versionID="ee158b5ae470eb11741f64393b2df1a1">
  <xsd:schema xmlns:xsd="http://www.w3.org/2001/XMLSchema" xmlns:xs="http://www.w3.org/2001/XMLSchema" xmlns:p="http://schemas.microsoft.com/office/2006/metadata/properties" xmlns:ns3="ba5ceb43-67f7-4457-b5fb-14ee038f26c8" xmlns:ns4="97f7e37f-5595-404f-96cb-168f358b45e0" targetNamespace="http://schemas.microsoft.com/office/2006/metadata/properties" ma:root="true" ma:fieldsID="2ee0d5573781dd3e36659d30f2605be4" ns3:_="" ns4:_="">
    <xsd:import namespace="ba5ceb43-67f7-4457-b5fb-14ee038f26c8"/>
    <xsd:import namespace="97f7e37f-5595-404f-96cb-168f358b45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5ceb43-67f7-4457-b5fb-14ee038f26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f7e37f-5595-404f-96cb-168f358b4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459F88-B696-4879-BFDE-804E8399C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5ceb43-67f7-4457-b5fb-14ee038f26c8"/>
    <ds:schemaRef ds:uri="97f7e37f-5595-404f-96cb-168f358b4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997A30-BBD4-4C6C-9925-F48336D1E6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82B7E6-9015-4A26-9C5C-0340C2FD38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Potts</dc:creator>
  <cp:lastModifiedBy>Nicola Hempsall</cp:lastModifiedBy>
  <cp:revision>2</cp:revision>
  <dcterms:created xsi:type="dcterms:W3CDTF">2025-09-30T09:54:00Z</dcterms:created>
  <dcterms:modified xsi:type="dcterms:W3CDTF">2025-09-30T09:54:00Z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0x010100143C79738090A243AF9014279F0A2ED3</vt:lpwstr>
  </property>
</Properties>
</file>